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9E9DF" w14:textId="77777777" w:rsidR="0086103A" w:rsidRDefault="0086103A" w:rsidP="0086103A">
      <w:pPr>
        <w:rPr>
          <w:b/>
          <w:bCs/>
          <w:sz w:val="28"/>
          <w:szCs w:val="28"/>
        </w:rPr>
      </w:pPr>
      <w:r w:rsidRPr="00695A13">
        <w:rPr>
          <w:b/>
          <w:bCs/>
          <w:sz w:val="28"/>
          <w:szCs w:val="28"/>
        </w:rPr>
        <w:t>Špecifikácia predmetu obstarávania</w:t>
      </w:r>
    </w:p>
    <w:p w14:paraId="74BDD6AB" w14:textId="77777777" w:rsidR="00FF3B4B" w:rsidRPr="00685C53" w:rsidRDefault="00695A1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Profesionálne tekuté pracie prostriedky so systémom dávkovačov</w:t>
      </w:r>
    </w:p>
    <w:p w14:paraId="31E142FA" w14:textId="77777777" w:rsidR="00695A13" w:rsidRPr="005E3E22" w:rsidRDefault="00695A13" w:rsidP="00FB5FB3">
      <w:pPr>
        <w:spacing w:after="0"/>
      </w:pPr>
      <w:r w:rsidRPr="005E3E22">
        <w:t>Profesionálne tekuté pracie prostriedky so systémom dávkovačov určené na pranie bielizne v zariadení sociálnych služieb.</w:t>
      </w:r>
    </w:p>
    <w:p w14:paraId="29D3372E" w14:textId="77777777" w:rsidR="00FB5FB3" w:rsidRPr="005E3E22" w:rsidRDefault="00FB5FB3" w:rsidP="00FB5FB3">
      <w:pPr>
        <w:spacing w:after="0"/>
      </w:pPr>
    </w:p>
    <w:p w14:paraId="26F8A8B1" w14:textId="26C06EBA" w:rsidR="00695A13" w:rsidRPr="005E3E22" w:rsidRDefault="00695A13" w:rsidP="00FB5FB3">
      <w:pPr>
        <w:spacing w:after="0" w:line="240" w:lineRule="auto"/>
      </w:pPr>
      <w:r w:rsidRPr="005E3E22">
        <w:t xml:space="preserve">Predpokladané množstvo znečistenej bielizne – </w:t>
      </w:r>
      <w:r w:rsidR="006257FE">
        <w:rPr>
          <w:b/>
          <w:bCs/>
        </w:rPr>
        <w:t>72030,25</w:t>
      </w:r>
      <w:r w:rsidRPr="005E3E22">
        <w:rPr>
          <w:b/>
          <w:bCs/>
        </w:rPr>
        <w:t xml:space="preserve"> kg</w:t>
      </w:r>
      <w:r w:rsidR="006257FE">
        <w:rPr>
          <w:b/>
          <w:bCs/>
        </w:rPr>
        <w:t xml:space="preserve">/rok </w:t>
      </w:r>
      <w:r w:rsidRPr="005E3E22">
        <w:t xml:space="preserve"> (</w:t>
      </w:r>
      <w:r w:rsidR="006257FE">
        <w:t>priemer za obdobie 24 mesiacov</w:t>
      </w:r>
      <w:r w:rsidR="00551CAE">
        <w:t>).</w:t>
      </w:r>
    </w:p>
    <w:p w14:paraId="2C6C64FF" w14:textId="77777777" w:rsidR="00FB5FB3" w:rsidRPr="005E3E22" w:rsidRDefault="00FB5FB3" w:rsidP="00FB5FB3">
      <w:pPr>
        <w:spacing w:after="0" w:line="240" w:lineRule="auto"/>
      </w:pPr>
    </w:p>
    <w:p w14:paraId="556B442E" w14:textId="77777777" w:rsidR="00695A13" w:rsidRPr="005E3E22" w:rsidRDefault="00695A13" w:rsidP="00FB5FB3">
      <w:pPr>
        <w:spacing w:after="0" w:line="240" w:lineRule="auto"/>
      </w:pPr>
      <w:r w:rsidRPr="005E3E22">
        <w:t xml:space="preserve">Zloženie bielizne – biele, farebné, mastné </w:t>
      </w:r>
      <w:proofErr w:type="spellStart"/>
      <w:r w:rsidRPr="005E3E22">
        <w:t>prádlo</w:t>
      </w:r>
      <w:proofErr w:type="spellEnd"/>
      <w:r w:rsidRPr="005E3E22">
        <w:t xml:space="preserve">, </w:t>
      </w:r>
      <w:proofErr w:type="spellStart"/>
      <w:r w:rsidRPr="005E3E22">
        <w:t>inkontinent</w:t>
      </w:r>
      <w:proofErr w:type="spellEnd"/>
      <w:r w:rsidRPr="005E3E22">
        <w:t xml:space="preserve"> pri 60</w:t>
      </w:r>
      <w:r w:rsidRPr="005E3E22">
        <w:rPr>
          <w:rFonts w:cstheme="minorHAnsi"/>
        </w:rPr>
        <w:t>°</w:t>
      </w:r>
      <w:r w:rsidRPr="005E3E22">
        <w:t>C aj 90</w:t>
      </w:r>
      <w:r w:rsidRPr="005E3E22">
        <w:rPr>
          <w:rFonts w:cstheme="minorHAnsi"/>
        </w:rPr>
        <w:t>°</w:t>
      </w:r>
      <w:r w:rsidRPr="005E3E22">
        <w:t>C, osobný odev klientov a pracovný odev zamestnancov, posteľná bielizeň, paplóny, vankúše, uteráky, osušky, kuchynské utierky, obrusy, plachty,...</w:t>
      </w:r>
    </w:p>
    <w:p w14:paraId="0F2385BC" w14:textId="77777777" w:rsidR="00FB5FB3" w:rsidRPr="005E3E22" w:rsidRDefault="00FB5FB3" w:rsidP="00FB5FB3">
      <w:pPr>
        <w:spacing w:after="0" w:line="240" w:lineRule="auto"/>
      </w:pPr>
    </w:p>
    <w:p w14:paraId="60CE3BC9" w14:textId="77777777" w:rsidR="00C733A5" w:rsidRPr="005E3E22" w:rsidRDefault="00C733A5" w:rsidP="00FB5FB3">
      <w:pPr>
        <w:spacing w:after="0" w:line="240" w:lineRule="auto"/>
      </w:pPr>
      <w:r w:rsidRPr="005E3E22">
        <w:t>Dávkovacie zariadenia budú poskytnuté k</w:t>
      </w:r>
    </w:p>
    <w:p w14:paraId="62D87A97" w14:textId="77777777" w:rsidR="00C733A5" w:rsidRPr="005E3E22" w:rsidRDefault="00C733A5" w:rsidP="00FB5FB3">
      <w:pPr>
        <w:spacing w:after="0" w:line="240" w:lineRule="auto"/>
      </w:pPr>
      <w:r w:rsidRPr="005E3E22">
        <w:t>1. 1 ks</w:t>
      </w:r>
      <w:r w:rsidR="00681F9D" w:rsidRPr="005E3E22">
        <w:t xml:space="preserve"> hygienická</w:t>
      </w:r>
      <w:r w:rsidRPr="005E3E22">
        <w:t xml:space="preserve"> bariérová práčka</w:t>
      </w:r>
      <w:r w:rsidR="00681F9D" w:rsidRPr="005E3E22">
        <w:t xml:space="preserve"> (</w:t>
      </w:r>
      <w:r w:rsidRPr="005E3E22">
        <w:t>kapacita</w:t>
      </w:r>
      <w:r w:rsidR="00681F9D" w:rsidRPr="005E3E22">
        <w:t xml:space="preserve"> plnenia pri pomere plnenia 1:10kg – 16kg)</w:t>
      </w:r>
    </w:p>
    <w:p w14:paraId="25E3D444" w14:textId="1BC52ACA" w:rsidR="00681F9D" w:rsidRPr="005E3E22" w:rsidRDefault="00681F9D" w:rsidP="00FB5FB3">
      <w:pPr>
        <w:spacing w:after="0" w:line="240" w:lineRule="auto"/>
      </w:pPr>
      <w:r w:rsidRPr="005E3E22">
        <w:t xml:space="preserve">2. </w:t>
      </w:r>
      <w:r w:rsidR="0094620D">
        <w:t>2</w:t>
      </w:r>
      <w:r w:rsidRPr="005E3E22">
        <w:t xml:space="preserve"> ks profesionálna práčka (kapacita plnenia pri pomere plnenia 1:10kg – 13kg, </w:t>
      </w:r>
    </w:p>
    <w:p w14:paraId="3052ED46" w14:textId="77777777" w:rsidR="00681F9D" w:rsidRPr="005E3E22" w:rsidRDefault="00681F9D" w:rsidP="00FB5FB3">
      <w:pPr>
        <w:spacing w:after="0" w:line="240" w:lineRule="auto"/>
      </w:pPr>
      <w:r w:rsidRPr="005E3E22">
        <w:t>1:8kg – 16kg)</w:t>
      </w:r>
    </w:p>
    <w:p w14:paraId="675CEF8E" w14:textId="77777777" w:rsidR="00FB5FB3" w:rsidRPr="005E3E22" w:rsidRDefault="00FB5FB3" w:rsidP="00FB5FB3">
      <w:pPr>
        <w:spacing w:after="0" w:line="240" w:lineRule="auto"/>
      </w:pPr>
    </w:p>
    <w:p w14:paraId="735F025C" w14:textId="7DE1FC11" w:rsidR="00FB5FB3" w:rsidRPr="005E3E22" w:rsidRDefault="00FB5FB3" w:rsidP="00FB5FB3">
      <w:pPr>
        <w:spacing w:after="0" w:line="240" w:lineRule="auto"/>
      </w:pPr>
      <w:r w:rsidRPr="005E3E22">
        <w:t>V</w:t>
      </w:r>
      <w:r w:rsidR="002F6981" w:rsidRPr="005E3E22">
        <w:t xml:space="preserve"> prípade </w:t>
      </w:r>
      <w:r w:rsidR="00DC0DB4">
        <w:t>obstarania</w:t>
      </w:r>
      <w:r w:rsidR="002F6981" w:rsidRPr="005E3E22">
        <w:t xml:space="preserve"> ďalšej práčky </w:t>
      </w:r>
      <w:r w:rsidR="00DC0DB4">
        <w:t>obstarávateľom počas platnosti Rámcovej dohody</w:t>
      </w:r>
      <w:r w:rsidR="00551CAE">
        <w:t>,</w:t>
      </w:r>
      <w:r w:rsidR="00DC0DB4">
        <w:t xml:space="preserve"> </w:t>
      </w:r>
      <w:r w:rsidR="005E3E22" w:rsidRPr="005E3E22">
        <w:t>úspešný</w:t>
      </w:r>
      <w:r w:rsidR="002F6981" w:rsidRPr="005E3E22">
        <w:t xml:space="preserve"> uchádzač poskytne a zapojí dávkovacie zariadenie aj pre túto práčku bezodplatne.</w:t>
      </w:r>
    </w:p>
    <w:p w14:paraId="1EEA7338" w14:textId="77777777" w:rsidR="002F6981" w:rsidRPr="005E3E22" w:rsidRDefault="002F6981" w:rsidP="00FB5FB3">
      <w:pPr>
        <w:spacing w:after="0" w:line="240" w:lineRule="auto"/>
      </w:pPr>
    </w:p>
    <w:p w14:paraId="2352DF1F" w14:textId="77777777" w:rsidR="002F6981" w:rsidRDefault="002F6981" w:rsidP="005E3E22">
      <w:pPr>
        <w:spacing w:after="0"/>
      </w:pPr>
      <w:r w:rsidRPr="005E3E22">
        <w:t>Obstarávateľ bude</w:t>
      </w:r>
      <w:r w:rsidR="005E3E22" w:rsidRPr="005E3E22">
        <w:t xml:space="preserve"> od úspešného uchádzača</w:t>
      </w:r>
      <w:r w:rsidRPr="005E3E22">
        <w:t xml:space="preserve"> požadovať vizualizáciu </w:t>
      </w:r>
      <w:r w:rsidR="005E3E22" w:rsidRPr="005E3E22">
        <w:t>zapojenia</w:t>
      </w:r>
      <w:r w:rsidRPr="005E3E22">
        <w:t xml:space="preserve"> dávkovacieho zariadenia ešte pred prípadným podpísaním zmluvy</w:t>
      </w:r>
      <w:r w:rsidR="005E3E22" w:rsidRPr="005E3E22">
        <w:t>.</w:t>
      </w:r>
      <w:r w:rsidR="00DA0336">
        <w:t xml:space="preserve"> Úspešný uchádzač bude akceptovať požiadavky obstarávateľa na prípadnú zmenu/úpravu zapojenia dávkovacieho zariadenia.</w:t>
      </w:r>
    </w:p>
    <w:p w14:paraId="3D466F72" w14:textId="77777777" w:rsidR="00DA0336" w:rsidRDefault="00DA0336" w:rsidP="005E3E22">
      <w:pPr>
        <w:spacing w:after="0"/>
      </w:pPr>
    </w:p>
    <w:p w14:paraId="522E3152" w14:textId="77777777" w:rsidR="00DA0336" w:rsidRPr="005E3E22" w:rsidRDefault="00DA0336" w:rsidP="00DA0336">
      <w:pPr>
        <w:spacing w:after="0"/>
      </w:pPr>
      <w:r>
        <w:t>P</w:t>
      </w:r>
      <w:r w:rsidRPr="005E3E22">
        <w:t>racovný čas práčovne: pondelok – sobota od 06.00 – 18.00 hod.</w:t>
      </w:r>
    </w:p>
    <w:p w14:paraId="5126E683" w14:textId="77777777" w:rsidR="00DA0336" w:rsidRPr="005E3E22" w:rsidRDefault="00DA0336" w:rsidP="005E3E22">
      <w:pPr>
        <w:spacing w:after="0"/>
      </w:pPr>
    </w:p>
    <w:p w14:paraId="5C66139E" w14:textId="77777777" w:rsidR="00FB5FB3" w:rsidRPr="005E3E22" w:rsidRDefault="00FB5FB3" w:rsidP="00FB5FB3">
      <w:pPr>
        <w:spacing w:after="0" w:line="240" w:lineRule="auto"/>
      </w:pPr>
    </w:p>
    <w:p w14:paraId="530B810B" w14:textId="77777777" w:rsidR="00695A13" w:rsidRPr="005E3E22" w:rsidRDefault="00695A13" w:rsidP="00FB5FB3">
      <w:pPr>
        <w:spacing w:after="0"/>
        <w:rPr>
          <w:u w:val="single"/>
        </w:rPr>
      </w:pPr>
      <w:r w:rsidRPr="005E3E22">
        <w:rPr>
          <w:u w:val="single"/>
        </w:rPr>
        <w:t>Požadované druhy profesionálnych tekutých pracích prostriedkov:</w:t>
      </w:r>
    </w:p>
    <w:p w14:paraId="7B626B5E" w14:textId="77777777" w:rsidR="00695A13" w:rsidRPr="005E3E22" w:rsidRDefault="00695A13" w:rsidP="00FB5FB3">
      <w:pPr>
        <w:spacing w:after="0"/>
      </w:pPr>
      <w:r w:rsidRPr="005E3E22">
        <w:t xml:space="preserve">1. tekutý koncentrovaný prací prostriedkov určený pre </w:t>
      </w:r>
      <w:proofErr w:type="spellStart"/>
      <w:r w:rsidRPr="005E3E22">
        <w:t>predpieranie</w:t>
      </w:r>
      <w:proofErr w:type="spellEnd"/>
      <w:r w:rsidRPr="005E3E22">
        <w:t xml:space="preserve"> a hlavné pranie, vhodný pre všetky druhy textílií, bez obsahu fosfátov, s</w:t>
      </w:r>
      <w:r w:rsidR="00240C80" w:rsidRPr="005E3E22">
        <w:t>  odmasťovacími vlastnosťami</w:t>
      </w:r>
    </w:p>
    <w:p w14:paraId="09BDF654" w14:textId="77777777" w:rsidR="00240C80" w:rsidRPr="005E3E22" w:rsidRDefault="00240C80" w:rsidP="00FB5FB3">
      <w:pPr>
        <w:spacing w:after="0"/>
      </w:pPr>
      <w:r w:rsidRPr="005E3E22">
        <w:t>2. tekutý alkalický prostriedok, ktorý zvyšuje účinnosť prania, bez obsahu fosfátov</w:t>
      </w:r>
    </w:p>
    <w:p w14:paraId="579FADAF" w14:textId="77777777" w:rsidR="00240C80" w:rsidRPr="005E3E22" w:rsidRDefault="00240C80" w:rsidP="00FB5FB3">
      <w:pPr>
        <w:spacing w:after="0"/>
      </w:pPr>
      <w:r w:rsidRPr="005E3E22">
        <w:t xml:space="preserve">3. tekutý </w:t>
      </w:r>
      <w:proofErr w:type="spellStart"/>
      <w:r w:rsidRPr="005E3E22">
        <w:t>zmäkčovač</w:t>
      </w:r>
      <w:proofErr w:type="spellEnd"/>
      <w:r w:rsidRPr="005E3E22">
        <w:t xml:space="preserve"> vody, ktorý zabraňuje usádzaniu vodného kameňa v práčkach aj na bielizni, bez obsahu fosfátov</w:t>
      </w:r>
    </w:p>
    <w:p w14:paraId="23D7031E" w14:textId="77777777" w:rsidR="00240C80" w:rsidRPr="005E3E22" w:rsidRDefault="00240C80" w:rsidP="00FB5FB3">
      <w:pPr>
        <w:spacing w:after="0"/>
      </w:pPr>
      <w:r w:rsidRPr="005E3E22">
        <w:t xml:space="preserve">4. tekutý prací prostriedok na odstraňovanie škvŕn, zabraňujúci </w:t>
      </w:r>
      <w:proofErr w:type="spellStart"/>
      <w:r w:rsidRPr="005E3E22">
        <w:t>zošednutiu</w:t>
      </w:r>
      <w:proofErr w:type="spellEnd"/>
      <w:r w:rsidRPr="005E3E22">
        <w:t xml:space="preserve"> bielizne, na báze kyslíka, bez obsahu fosfátov</w:t>
      </w:r>
    </w:p>
    <w:p w14:paraId="0A9F68FF" w14:textId="77777777" w:rsidR="00240C80" w:rsidRPr="005E3E22" w:rsidRDefault="00240C80" w:rsidP="00FB5FB3">
      <w:pPr>
        <w:spacing w:after="0"/>
      </w:pPr>
      <w:r w:rsidRPr="005E3E22">
        <w:t xml:space="preserve">5. tekutý prací prostriedok určený pre farebnú aj jemnú bielizeň, bez obsahu fosfátov, bielidiel a optických </w:t>
      </w:r>
      <w:proofErr w:type="spellStart"/>
      <w:r w:rsidRPr="005E3E22">
        <w:t>zosvetľovačov</w:t>
      </w:r>
      <w:proofErr w:type="spellEnd"/>
    </w:p>
    <w:p w14:paraId="208BC2F9" w14:textId="77777777" w:rsidR="00240C80" w:rsidRPr="005E3E22" w:rsidRDefault="00240C80" w:rsidP="00FB5FB3">
      <w:pPr>
        <w:spacing w:after="0"/>
      </w:pPr>
      <w:r w:rsidRPr="005E3E22">
        <w:t>6. vysoko koncentrovaná aviváž s príjemnou vôňou, uľahčujúca žehlenie, zabezpečujúca nekrčivosť a </w:t>
      </w:r>
      <w:proofErr w:type="spellStart"/>
      <w:r w:rsidRPr="005E3E22">
        <w:t>antistatickosť</w:t>
      </w:r>
      <w:proofErr w:type="spellEnd"/>
      <w:r w:rsidRPr="005E3E22">
        <w:t xml:space="preserve"> bielizne.</w:t>
      </w:r>
    </w:p>
    <w:p w14:paraId="2CC3971C" w14:textId="77777777" w:rsidR="00FB5FB3" w:rsidRPr="005E3E22" w:rsidRDefault="00FB5FB3" w:rsidP="00FB5FB3">
      <w:pPr>
        <w:spacing w:after="0"/>
      </w:pPr>
    </w:p>
    <w:p w14:paraId="6688E00A" w14:textId="77777777" w:rsidR="00FB5FB3" w:rsidRPr="005E3E22" w:rsidRDefault="00FB5FB3" w:rsidP="00FB5FB3">
      <w:r w:rsidRPr="005E3E22">
        <w:t>Dodanie profesionálnych pracích prostriedkov sa požaduje v kanistroch, dávkovanie prostriedkov v procese prania bude prostredníctvom dávkovacích zariadení.</w:t>
      </w:r>
    </w:p>
    <w:p w14:paraId="2C07DBCA" w14:textId="77777777" w:rsidR="00240C80" w:rsidRPr="005E3E22" w:rsidRDefault="00240C80" w:rsidP="00FB5FB3">
      <w:pPr>
        <w:spacing w:after="0"/>
        <w:rPr>
          <w:u w:val="single"/>
        </w:rPr>
      </w:pPr>
      <w:r w:rsidRPr="005E3E22">
        <w:rPr>
          <w:u w:val="single"/>
        </w:rPr>
        <w:t>V rámci predloženej cenovej ponuky verejný obstarávateľ bude požadovať:</w:t>
      </w:r>
    </w:p>
    <w:p w14:paraId="4487AD66" w14:textId="77777777" w:rsidR="002F6981" w:rsidRPr="005E3E22" w:rsidRDefault="002F6981" w:rsidP="002F6981">
      <w:pPr>
        <w:spacing w:after="0"/>
      </w:pPr>
      <w:r w:rsidRPr="005E3E22">
        <w:t xml:space="preserve">- dodanie tekutých pracích prostriedkov vrátane prostriedkov na </w:t>
      </w:r>
      <w:proofErr w:type="spellStart"/>
      <w:r w:rsidRPr="005E3E22">
        <w:t>predpierku</w:t>
      </w:r>
      <w:proofErr w:type="spellEnd"/>
      <w:r w:rsidRPr="005E3E22">
        <w:t xml:space="preserve">, hlavné pranie, prostriedky na dezinfekciu </w:t>
      </w:r>
      <w:proofErr w:type="spellStart"/>
      <w:r w:rsidRPr="005E3E22">
        <w:t>prádla</w:t>
      </w:r>
      <w:proofErr w:type="spellEnd"/>
      <w:r w:rsidRPr="005E3E22">
        <w:t>, aviváže a prostriedky na zmäkčovanie vody,</w:t>
      </w:r>
    </w:p>
    <w:p w14:paraId="2413F3CE" w14:textId="77777777" w:rsidR="00240C80" w:rsidRPr="005E3E22" w:rsidRDefault="00240C80" w:rsidP="00FB5FB3">
      <w:pPr>
        <w:spacing w:after="0"/>
      </w:pPr>
      <w:r w:rsidRPr="005E3E22">
        <w:t>- dovoz, vykládku predmetu obstarávania do miesta, ktoré určí obstarávateľ, t. z. priestory práčovne</w:t>
      </w:r>
      <w:r w:rsidR="002F6981" w:rsidRPr="005E3E22">
        <w:t>,</w:t>
      </w:r>
    </w:p>
    <w:p w14:paraId="2C7CDFD5" w14:textId="77777777" w:rsidR="00240C80" w:rsidRDefault="00240C80" w:rsidP="00FB5FB3">
      <w:pPr>
        <w:spacing w:after="0"/>
      </w:pPr>
      <w:r w:rsidRPr="005E3E22">
        <w:t>- poskytnutie dávkovacieho zariadenia, prenájom, montáž, pravidelný servis a údržba, demontáž dávkovacieho zariadenia počas celej doby trvania zmluvy,</w:t>
      </w:r>
      <w:r w:rsidR="006255D0" w:rsidRPr="005E3E22">
        <w:t xml:space="preserve"> </w:t>
      </w:r>
    </w:p>
    <w:p w14:paraId="4DA3B87C" w14:textId="77777777" w:rsidR="00DA0336" w:rsidRPr="005E3E22" w:rsidRDefault="00DA0336" w:rsidP="00FB5FB3">
      <w:pPr>
        <w:spacing w:after="0"/>
      </w:pPr>
      <w:r>
        <w:lastRenderedPageBreak/>
        <w:t>- predloženie Revíznej správy/Odbornej prehliadky a Sprievodnej dokumentácie dávkovacích zariadení v zmysle zákona,</w:t>
      </w:r>
    </w:p>
    <w:p w14:paraId="1CE9392D" w14:textId="77777777" w:rsidR="006255D0" w:rsidRPr="005E3E22" w:rsidRDefault="006255D0" w:rsidP="00FB5FB3">
      <w:pPr>
        <w:spacing w:after="0"/>
      </w:pPr>
      <w:r w:rsidRPr="005E3E22">
        <w:t xml:space="preserve">- vykonávanie servisných prehliadok na dávkovacích zariadeniach každý </w:t>
      </w:r>
      <w:r w:rsidR="008F3DEB">
        <w:t>polrok</w:t>
      </w:r>
      <w:r w:rsidRPr="005E3E22">
        <w:t xml:space="preserve"> počas trvania zmluvy,</w:t>
      </w:r>
    </w:p>
    <w:p w14:paraId="3A433BCE" w14:textId="77777777" w:rsidR="006255D0" w:rsidRPr="005E3E22" w:rsidRDefault="006255D0" w:rsidP="002F6981">
      <w:pPr>
        <w:spacing w:after="0"/>
      </w:pPr>
      <w:r w:rsidRPr="005E3E22">
        <w:t>- v prípade poruchy zabezpečenie opravy max. do 24 hodín od nahlásenia problému,</w:t>
      </w:r>
    </w:p>
    <w:p w14:paraId="405A1A1D" w14:textId="689C078B" w:rsidR="00240C80" w:rsidRPr="005E3E22" w:rsidRDefault="00240C80" w:rsidP="002F6981">
      <w:pPr>
        <w:spacing w:after="0"/>
      </w:pPr>
      <w:r w:rsidRPr="005E3E22">
        <w:t>- v prípade demontáže si dátum</w:t>
      </w:r>
      <w:r w:rsidR="00807888">
        <w:t xml:space="preserve"> demontáže</w:t>
      </w:r>
      <w:r w:rsidRPr="005E3E22">
        <w:t xml:space="preserve"> určí obstarávateľ</w:t>
      </w:r>
      <w:r w:rsidR="006255D0" w:rsidRPr="005E3E22">
        <w:t>,</w:t>
      </w:r>
    </w:p>
    <w:p w14:paraId="5BA8A0ED" w14:textId="77777777" w:rsidR="00240C80" w:rsidRPr="005E3E22" w:rsidRDefault="00240C80" w:rsidP="00FB5FB3">
      <w:pPr>
        <w:spacing w:after="0"/>
      </w:pPr>
      <w:r w:rsidRPr="005E3E22">
        <w:t>- montáž dávkovacieho zariadenia a nastavenie systému prania bude vykonané v čo najkratšom čase od uzatvorenia zmluvy, termín montáže dávkovacích zariadení si určí obstarávateľ,</w:t>
      </w:r>
      <w:r w:rsidR="006255D0" w:rsidRPr="005E3E22">
        <w:t xml:space="preserve"> montáž bude trvať maximálne 2 pracovné dni, z dôvodu nenarušenia chodu práčovne,</w:t>
      </w:r>
    </w:p>
    <w:p w14:paraId="6F328E7E" w14:textId="67A9D61F" w:rsidR="006255D0" w:rsidRPr="005E3E22" w:rsidRDefault="006255D0" w:rsidP="00FB5FB3">
      <w:pPr>
        <w:spacing w:after="0"/>
      </w:pPr>
      <w:r w:rsidRPr="005E3E22">
        <w:t xml:space="preserve">- </w:t>
      </w:r>
      <w:r w:rsidR="00DC0DB4">
        <w:t>na požiadavku obstarávateľa bude predložená</w:t>
      </w:r>
      <w:r w:rsidRPr="005E3E22">
        <w:t xml:space="preserve"> „štatistik</w:t>
      </w:r>
      <w:r w:rsidR="00DC0DB4">
        <w:t>a</w:t>
      </w:r>
      <w:r w:rsidRPr="005E3E22">
        <w:t xml:space="preserve"> prania“, t. z. množstvo vypraného </w:t>
      </w:r>
      <w:proofErr w:type="spellStart"/>
      <w:r w:rsidRPr="005E3E22">
        <w:t>prádla</w:t>
      </w:r>
      <w:proofErr w:type="spellEnd"/>
      <w:r w:rsidRPr="005E3E22">
        <w:t xml:space="preserve"> v kg za deň/mesiac, spotreba pracích prostriedkov, využívané programy,..</w:t>
      </w:r>
    </w:p>
    <w:p w14:paraId="01917548" w14:textId="77777777" w:rsidR="006255D0" w:rsidRPr="005E3E22" w:rsidRDefault="006255D0" w:rsidP="00FB5FB3">
      <w:pPr>
        <w:spacing w:after="0"/>
      </w:pPr>
      <w:r w:rsidRPr="005E3E22">
        <w:t>- zaškolenie zamestnancov obstarávateľa na obsluhu dávkovacích zariadení,</w:t>
      </w:r>
    </w:p>
    <w:p w14:paraId="1659118A" w14:textId="7BD24C6A" w:rsidR="008C5BFD" w:rsidRPr="005E3E22" w:rsidRDefault="00240C80" w:rsidP="00807888">
      <w:pPr>
        <w:spacing w:after="0"/>
      </w:pPr>
      <w:r w:rsidRPr="005E3E22">
        <w:t xml:space="preserve">- </w:t>
      </w:r>
      <w:r w:rsidR="006255D0" w:rsidRPr="005E3E22">
        <w:t>víťazný uchádzač bezodplatne poskytne dávkovacie zariadenie aj po skončení rámcovej dohody do doby, počas ktorej objednávateľ bude používať pracie prostriedky objednané v predchádzajúcich objednávkach</w:t>
      </w:r>
      <w:r w:rsidR="00807888">
        <w:t>.</w:t>
      </w:r>
    </w:p>
    <w:p w14:paraId="7202AAEE" w14:textId="77777777" w:rsidR="00FB5FB3" w:rsidRPr="005E3E22" w:rsidRDefault="00FB5FB3"/>
    <w:p w14:paraId="6B645775" w14:textId="77777777" w:rsidR="00FB5FB3" w:rsidRPr="005E3E22" w:rsidRDefault="00FB5FB3"/>
    <w:p w14:paraId="037C0C08" w14:textId="77777777" w:rsidR="00FB5FB3" w:rsidRDefault="00FB5FB3"/>
    <w:p w14:paraId="48E6515E" w14:textId="77777777" w:rsidR="008C5BFD" w:rsidRDefault="008C5BFD" w:rsidP="008C5BFD">
      <w:pPr>
        <w:spacing w:after="0"/>
      </w:pPr>
    </w:p>
    <w:sectPr w:rsidR="008C5B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43C8E" w14:textId="77777777" w:rsidR="00A6172B" w:rsidRDefault="00A6172B" w:rsidP="0086103A">
      <w:pPr>
        <w:spacing w:after="0" w:line="240" w:lineRule="auto"/>
      </w:pPr>
      <w:r>
        <w:separator/>
      </w:r>
    </w:p>
  </w:endnote>
  <w:endnote w:type="continuationSeparator" w:id="0">
    <w:p w14:paraId="27A3030F" w14:textId="77777777" w:rsidR="00A6172B" w:rsidRDefault="00A6172B" w:rsidP="00861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B55A9" w14:textId="77777777" w:rsidR="00A6172B" w:rsidRDefault="00A6172B" w:rsidP="0086103A">
      <w:pPr>
        <w:spacing w:after="0" w:line="240" w:lineRule="auto"/>
      </w:pPr>
      <w:r>
        <w:separator/>
      </w:r>
    </w:p>
  </w:footnote>
  <w:footnote w:type="continuationSeparator" w:id="0">
    <w:p w14:paraId="2D757297" w14:textId="77777777" w:rsidR="00A6172B" w:rsidRDefault="00A6172B" w:rsidP="00861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4AD9B" w14:textId="77777777" w:rsidR="0086103A" w:rsidRDefault="0086103A">
    <w:pPr>
      <w:pStyle w:val="Hlavika"/>
    </w:pPr>
    <w:r>
      <w:t>Príloha č.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720"/>
    <w:rsid w:val="00122C7E"/>
    <w:rsid w:val="00180D9E"/>
    <w:rsid w:val="00240C80"/>
    <w:rsid w:val="002F6981"/>
    <w:rsid w:val="00357720"/>
    <w:rsid w:val="004107C1"/>
    <w:rsid w:val="004E565D"/>
    <w:rsid w:val="004E73F4"/>
    <w:rsid w:val="00551CAE"/>
    <w:rsid w:val="005E3E22"/>
    <w:rsid w:val="006255D0"/>
    <w:rsid w:val="006257FE"/>
    <w:rsid w:val="00681F9D"/>
    <w:rsid w:val="00685C53"/>
    <w:rsid w:val="00695A13"/>
    <w:rsid w:val="006A24B9"/>
    <w:rsid w:val="006D03F1"/>
    <w:rsid w:val="007239CD"/>
    <w:rsid w:val="00807888"/>
    <w:rsid w:val="0086103A"/>
    <w:rsid w:val="008C5BFD"/>
    <w:rsid w:val="008E7483"/>
    <w:rsid w:val="008F3DEB"/>
    <w:rsid w:val="009376D4"/>
    <w:rsid w:val="0094620D"/>
    <w:rsid w:val="00976EE8"/>
    <w:rsid w:val="00A6172B"/>
    <w:rsid w:val="00AD06DF"/>
    <w:rsid w:val="00C14957"/>
    <w:rsid w:val="00C733A5"/>
    <w:rsid w:val="00DA0336"/>
    <w:rsid w:val="00DC0DB4"/>
    <w:rsid w:val="00DE2037"/>
    <w:rsid w:val="00FB5FB3"/>
    <w:rsid w:val="00FF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26106"/>
  <w15:chartTrackingRefBased/>
  <w15:docId w15:val="{55F08581-A5B9-4F21-8768-90532B4BF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61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6103A"/>
  </w:style>
  <w:style w:type="paragraph" w:styleId="Pta">
    <w:name w:val="footer"/>
    <w:basedOn w:val="Normlny"/>
    <w:link w:val="PtaChar"/>
    <w:uiPriority w:val="99"/>
    <w:unhideWhenUsed/>
    <w:rsid w:val="00861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61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ekonomika2</dc:creator>
  <cp:keywords/>
  <dc:description/>
  <cp:lastModifiedBy>ekonomika2</cp:lastModifiedBy>
  <cp:revision>23</cp:revision>
  <cp:lastPrinted>2020-06-02T11:14:00Z</cp:lastPrinted>
  <dcterms:created xsi:type="dcterms:W3CDTF">2020-04-08T09:59:00Z</dcterms:created>
  <dcterms:modified xsi:type="dcterms:W3CDTF">2022-06-02T08:12:00Z</dcterms:modified>
</cp:coreProperties>
</file>